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C3DC709"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CD714C" w14:paraId="49098C58"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D714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D714C" w14:paraId="0E59F146"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D714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D714C" w14:paraId="2B89D416"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D714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D714C">
            <w:rPr>
              <w:rStyle w:val="eSPISCCParagraphDefaultFont"/>
              <w:rFonts w:eastAsiaTheme="minorHAnsi"/>
            </w:rPr>
            <w:t>Zagreb</w:t>
          </w:r>
        </w:sdtContent>
      </w:sdt>
      <w:r w:rsidR="001349C2">
        <w:t xml:space="preserve"> </w:t>
      </w:r>
    </w:p>
    <w:p w:rsidRPr="00176071" w:rsidR="00176071" w:rsidP="00610735" w:rsidRDefault="000E43A6" w14:paraId="301958A0"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r>
        <w:rPr>
          <w:rStyle w:val="PozadinaSvijetloCrvena"/>
          <w:shd w:val="clear" w:color="auto" w:fill="auto"/>
        </w:rPr>
        <w:t>:</w:t>
      </w:r>
      <w:r w:rsidRPr="001C4583">
        <w:rPr>
          <w:rStyle w:val="PozadinaSvijetloCrvena"/>
          <w:shd w:val="clear" w:color="auto" w:fill="auto"/>
        </w:rPr>
        <w:t xml:space="preserve">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D714C" w:rsidR="00CD714C">
            <w:rPr>
              <w:rStyle w:val="eSPISCCParagraphDefaultFont"/>
              <w:rFonts w:eastAsiaTheme="minorHAnsi"/>
            </w:rPr>
            <w:t>Pp-12109/2024</w:t>
          </w:r>
        </w:sdtContent>
      </w:sdt>
      <w:r w:rsidR="00176071">
        <w:t xml:space="preserve">                                                        </w:t>
      </w:r>
    </w:p>
    <w:p w:rsidRPr="0041581F" w:rsidR="0041581F" w:rsidP="000F1677" w:rsidRDefault="00610735" w14:paraId="5769C2F9"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717401989"/>
          <w:lock w:val="sdtLocked"/>
          <w:placeholder>
            <w:docPart w:val="10C82339CF6C40DFA7B2F5603486DA86"/>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D714C" w:rsidR="00CD714C">
            <w:rPr>
              <w:rStyle w:val="eSPISCCParagraphDefaultFont"/>
              <w:rFonts w:eastAsiaTheme="minorHAnsi"/>
            </w:rPr>
            <w:t>TOŠKOVIĆI DRUŠTVO ZA PROIZVODNJU PROMET I USLUGE EXPORT-IMPORT D.O.O., Podružnica Zagreb za proizvodnju i usluge i dr.</w:t>
          </w:r>
        </w:sdtContent>
      </w:sdt>
      <w:r w:rsidR="006D358C">
        <w:t xml:space="preserve"> </w:t>
      </w:r>
    </w:p>
    <w:p w:rsidRPr="00610735" w:rsidR="00176071" w:rsidP="000F1677" w:rsidRDefault="00176071" w14:paraId="0F69A3ED"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D714C" w:rsidR="00CD714C">
            <w:rPr>
              <w:rStyle w:val="eSPISCCParagraphDefaultFont"/>
              <w:rFonts w:eastAsiaTheme="minorHAnsi"/>
            </w:rPr>
            <w:t>članka 93. stavka 2., članka 112. stavka 1. točke 2., članka 93. stavka 2., članka 3., članka 93. stavka 2., članka 93. stavka 2., članka 3., članka 112. stavka 1. točke 2.</w:t>
          </w:r>
        </w:sdtContent>
      </w:sdt>
      <w:sdt>
        <w:sdtPr>
          <w:rPr>
            <w:rStyle w:val="eSPISCCParagraphDefaultFont"/>
            <w:rFonts w:eastAsiaTheme="minorHAnsi"/>
          </w:rPr>
          <w:alias w:val="DomainObject.ZakonPravilnikList_1"/>
          <w:tag w:val="DomainObject.ZakonPravilnikList_1"/>
          <w:id w:val="-1959319445"/>
          <w:lock w:val="sdtLocked"/>
          <w:placeholder>
            <w:docPart w:val="54426FDB36C542D6AABE9E26DD7F237C"/>
          </w:placeholder>
          <w:dataBinding w:xpath="/icms/DomainObject.ZakonPravilnikList/derivirana_varijabla[@naziv='DomainObject.ZakonPravilnikList_1']/item" w:storeItemID="{100293BC-3C9C-4740-99C7-73F5E9006100}"/>
          <w:comboBox w:lastValue="Zakon o radu">
            <w:listItem w:displayText="Zakon o radu" w:value="Zakon o radu"/>
            <w:listItem w:displayText="Zakon o mirovinskom osiguranju" w:value="Zakon o mirovinskom osiguranju"/>
            <w:listItem w:displayText="Zakon o minimalnoj plaći" w:value="Zakon o minimalnoj plaći"/>
          </w:comboBox>
        </w:sdtPr>
        <w:sdtEndPr>
          <w:rPr>
            <w:rStyle w:val="eSPISCCParagraphDefaultFont"/>
          </w:rPr>
        </w:sdtEndPr>
        <w:sdtContent>
          <w:r w:rsidRPr="00CD714C" w:rsidR="00CD714C">
            <w:rPr>
              <w:rStyle w:val="eSPISCCParagraphDefaultFont"/>
              <w:rFonts w:eastAsiaTheme="minorHAnsi"/>
            </w:rPr>
            <w:t>Zakon o radu</w:t>
          </w:r>
        </w:sdtContent>
      </w:sdt>
      <w:r w:rsidR="00B250D0">
        <w:rPr>
          <w:rStyle w:val="PozadinaSvijetloZelena"/>
        </w:rPr>
        <w:t xml:space="preserve"> </w:t>
      </w:r>
      <w:r w:rsidR="00EF5CB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15BF4013"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62C269ED"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57669717"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6509CFE6" w14:textId="77777777">
      <w:pPr>
        <w:spacing w:after="0"/>
        <w:jc w:val="right"/>
        <w:rPr>
          <w:rFonts w:eastAsia="Calibri" w:cs="Times New Roman"/>
          <w:noProof/>
        </w:rPr>
      </w:pPr>
    </w:p>
    <w:p w:rsidR="00D7095E" w:rsidP="00D7095E" w:rsidRDefault="00D7095E" w14:paraId="447990D5" w14:textId="77777777">
      <w:pPr>
        <w:keepNext/>
        <w:spacing w:after="0"/>
        <w:jc w:val="center"/>
        <w:rPr>
          <w:b/>
          <w:caps/>
          <w:spacing w:val="100"/>
        </w:rPr>
      </w:pPr>
    </w:p>
    <w:p w:rsidR="00D7095E" w:rsidP="00D7095E" w:rsidRDefault="00D7095E" w14:paraId="06B612E6" w14:textId="77777777">
      <w:pPr>
        <w:keepNext/>
        <w:spacing w:after="0"/>
        <w:jc w:val="center"/>
        <w:rPr>
          <w:b/>
          <w:caps/>
          <w:spacing w:val="100"/>
        </w:rPr>
      </w:pPr>
    </w:p>
    <w:p w:rsidRPr="00CD714C" w:rsidR="00FA50FA" w:rsidP="00FA50FA" w:rsidRDefault="00FA50FA" w14:paraId="11FFBB07" w14:textId="77777777">
      <w:pPr>
        <w:spacing w:after="0"/>
        <w:jc w:val="center"/>
        <w:rPr>
          <w:rFonts w:eastAsia="Calibri" w:cs="Times New Roman"/>
          <w:bCs/>
        </w:rPr>
      </w:pPr>
      <w:r w:rsidRPr="00CD714C">
        <w:rPr>
          <w:rFonts w:eastAsia="Calibri" w:cs="Times New Roman"/>
          <w:bCs/>
        </w:rPr>
        <w:t>POZIV BRANITELJU</w:t>
      </w:r>
    </w:p>
    <w:p w:rsidRPr="00FA50FA" w:rsidR="00FA50FA" w:rsidP="00FA50FA" w:rsidRDefault="00CD714C" w14:paraId="1AB6BB3C" w14:textId="77777777">
      <w:pPr>
        <w:spacing w:after="0"/>
        <w:jc w:val="center"/>
        <w:rPr>
          <w:rFonts w:eastAsia="Calibri" w:cs="Times New Roman"/>
          <w:b/>
        </w:rPr>
      </w:pPr>
      <w:sdt>
        <w:sdtPr>
          <w:rPr>
            <w:rStyle w:val="eSPISCCParagraphDefaultFont"/>
            <w:rFonts w:eastAsiaTheme="minorHAnsi"/>
          </w:rPr>
          <w:alias w:val="Sudska radnaj_Učesnik (naziv)"/>
          <w:tag w:val="DomainObject.UcesnikSudskeRadnje.Naziv_1"/>
          <w:id w:val="868872913"/>
          <w:placeholder>
            <w:docPart w:val="54BA60B92A17458E818E3749059C4BA3"/>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D714C">
            <w:rPr>
              <w:rStyle w:val="eSPISCCParagraphDefaultFont"/>
              <w:rFonts w:eastAsiaTheme="minorHAnsi"/>
            </w:rPr>
            <w:t>Elias Ernst</w:t>
          </w:r>
        </w:sdtContent>
      </w:sdt>
    </w:p>
    <w:p w:rsidR="00D7095E" w:rsidP="00D7095E" w:rsidRDefault="00D7095E" w14:paraId="6F39AF68" w14:textId="77777777">
      <w:pPr>
        <w:keepNext/>
        <w:spacing w:after="0"/>
        <w:jc w:val="center"/>
        <w:rPr>
          <w:b/>
          <w:caps/>
          <w:spacing w:val="100"/>
        </w:rPr>
      </w:pPr>
    </w:p>
    <w:p w:rsidRPr="00FA50FA" w:rsidR="000F1677" w:rsidP="00FA50FA" w:rsidRDefault="00FA50FA" w14:paraId="130B14FB" w14:textId="77777777">
      <w:pPr>
        <w:ind w:firstLine="708"/>
        <w:jc w:val="both"/>
        <w:rPr>
          <w:rFonts w:eastAsia="Calibri" w:cs="Times New Roman"/>
          <w:szCs w:val="22"/>
        </w:rPr>
      </w:pPr>
      <w:r w:rsidRPr="00FA50FA">
        <w:rPr>
          <w:rFonts w:eastAsia="Times New Roman" w:cs="Times New Roman"/>
          <w:lang w:eastAsia="hr-HR"/>
        </w:rPr>
        <w:t>Pozivamo vas da kao branitelj okrivljenog</w:t>
      </w:r>
      <w:r w:rsidR="00281B3A">
        <w:rPr>
          <w:rFonts w:eastAsia="Times New Roman" w:cs="Times New Roman"/>
          <w:lang w:eastAsia="hr-HR"/>
        </w:rPr>
        <w:t xml:space="preserve"> </w:t>
      </w:r>
      <w:sdt>
        <w:sdtPr>
          <w:rPr>
            <w:rStyle w:val="eSPISCCParagraphDefaultFont"/>
            <w:rFonts w:eastAsiaTheme="minorHAnsi"/>
          </w:rPr>
          <w:alias w:val="okrivljeni"/>
          <w:tag w:val="DomainObject.Predmet.ProtustrankaNazivFormated_1"/>
          <w:id w:val="1673831903"/>
          <w:lock w:val="sdtLocked"/>
          <w:placeholder>
            <w:docPart w:val="152D4914C3E34A51B2D982B63F992302"/>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Times New Roman"/>
          </w:rPr>
        </w:sdtEndPr>
        <w:sdtContent>
          <w:r w:rsidRPr="00CD714C" w:rsidR="00CD714C">
            <w:rPr>
              <w:rStyle w:val="eSPISCCParagraphDefaultFont"/>
              <w:rFonts w:eastAsiaTheme="minorHAnsi"/>
            </w:rPr>
            <w:t>TOŠKOVIĆI DRUŠTVO ZA PROIZVODNJU PROMET I USLUGE EXPORT-IMPORT D.O.O., Podružnica Zagreb za proizvodnju i usluge,Sofija Vučetić</w:t>
          </w:r>
        </w:sdtContent>
      </w:sdt>
      <w:r w:rsidR="00281B3A">
        <w:rPr>
          <w:rFonts w:eastAsia="Times New Roman" w:cs="Times New Roman"/>
          <w:lang w:eastAsia="hr-HR"/>
        </w:rPr>
        <w:t xml:space="preserve"> </w:t>
      </w:r>
      <w:r>
        <w:rPr>
          <w:rFonts w:eastAsia="Calibri" w:cs="Times New Roman"/>
          <w:szCs w:val="22"/>
        </w:rPr>
        <w:t xml:space="preserve">, </w:t>
      </w:r>
      <w:r w:rsidRPr="00FA50FA">
        <w:rPr>
          <w:rFonts w:eastAsia="Times New Roman" w:cs="Times New Roman"/>
          <w:lang w:eastAsia="hr-HR"/>
        </w:rPr>
        <w:t>pristupite ovom sudu na glavnu raspravu</w:t>
      </w:r>
      <w:r>
        <w:rPr>
          <w:rFonts w:eastAsia="Calibri" w:cs="Times New Roman"/>
          <w:szCs w:val="22"/>
        </w:rPr>
        <w:t xml:space="preserve"> </w:t>
      </w:r>
      <w:r w:rsidR="000F1677">
        <w:rPr>
          <w:rFonts w:eastAsia="Calibri" w:cs="Times New Roman"/>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D714C" w:rsidR="00CD714C">
            <w:rPr>
              <w:rStyle w:val="eSPISCCParagraphDefaultFont"/>
              <w:rFonts w:eastAsiaTheme="minorHAnsi"/>
            </w:rPr>
            <w:t>3.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D714C" w:rsidR="00CD714C">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76071" w:rsidR="000F1677">
        <w:rPr>
          <w:rFonts w:eastAsia="Times New Roman" w:cs="Times New Roman"/>
          <w:lang w:eastAsia="hr-HR"/>
        </w:rPr>
        <w:t>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D714C" w:rsidR="00CD714C">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D714C" w:rsidR="00CD714C">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D714C" w:rsidR="00CD714C">
            <w:rPr>
              <w:rStyle w:val="eSPISCCParagraphDefaultFont"/>
              <w:rFonts w:eastAsiaTheme="minorHAnsi"/>
            </w:rPr>
            <w:t>213</w:t>
          </w:r>
        </w:sdtContent>
      </w:sdt>
      <w:r>
        <w:rPr>
          <w:rFonts w:eastAsia="Calibri" w:cs="Times New Roman"/>
          <w:szCs w:val="22"/>
        </w:rPr>
        <w:t xml:space="preserve">, </w:t>
      </w:r>
      <w:r w:rsidRPr="00FA50FA">
        <w:rPr>
          <w:rFonts w:eastAsia="Times New Roman" w:cs="Times New Roman"/>
          <w:lang w:eastAsia="hr-HR"/>
        </w:rPr>
        <w:t>u prekršajnom postupku.</w:t>
      </w:r>
    </w:p>
    <w:p w:rsidRPr="00FA50FA" w:rsidR="00FA50FA" w:rsidP="00FA50FA" w:rsidRDefault="00FA50FA" w14:paraId="2B309FC0" w14:textId="77777777">
      <w:pPr>
        <w:spacing w:after="0"/>
        <w:jc w:val="both"/>
        <w:rPr>
          <w:rFonts w:eastAsia="Times New Roman" w:cs="Times New Roman"/>
          <w:lang w:eastAsia="hr-HR"/>
        </w:rPr>
      </w:pPr>
      <w:r w:rsidRPr="00FA50FA">
        <w:rPr>
          <w:rFonts w:eastAsia="Times New Roman" w:cs="Times New Roman"/>
          <w:lang w:eastAsia="hr-HR"/>
        </w:rPr>
        <w:t>UPOZORENJE:</w:t>
      </w:r>
    </w:p>
    <w:p w:rsidRPr="00FA50FA" w:rsidR="00FA50FA" w:rsidP="00FA50FA" w:rsidRDefault="00FA50FA" w14:paraId="036D55EE" w14:textId="77777777">
      <w:pPr>
        <w:spacing w:after="0"/>
        <w:ind w:firstLine="709"/>
        <w:jc w:val="both"/>
        <w:rPr>
          <w:rFonts w:eastAsia="Times New Roman" w:cs="Times New Roman"/>
          <w:lang w:eastAsia="hr-HR"/>
        </w:rPr>
      </w:pPr>
      <w:r w:rsidRPr="00FA50FA">
        <w:rPr>
          <w:rFonts w:eastAsia="Times New Roman" w:cs="Times New Roman"/>
          <w:lang w:eastAsia="hr-HR"/>
        </w:rPr>
        <w:t xml:space="preserve">Branitelj okrivljenika može biti samo odvjetnik kojeg u postupku može zamijeniti odvjetnički vježbenik s položenim pravosudnim ispitom (članak 115. stavak 1. Prekršajnog zakona, </w:t>
      </w:r>
      <w:r w:rsidRPr="00FA50FA">
        <w:rPr>
          <w:rFonts w:eastAsia="Calibri" w:cs="Times New Roman"/>
          <w:bCs/>
        </w:rPr>
        <w:t>"Narodne novine" broj</w:t>
      </w:r>
      <w:sdt>
        <w:sdtPr>
          <w:rPr>
            <w:rStyle w:val="eSPISCCParagraphDefaultFont"/>
            <w:rFonts w:eastAsiaTheme="minorHAnsi"/>
          </w:rPr>
          <w:alias w:val="NN"/>
          <w:tag w:val="DomainObject.NarodneNovineList_1"/>
          <w:id w:val="1081254458"/>
          <w:lock w:val="sdtLocked"/>
          <w:placeholder>
            <w:docPart w:val="1E95F06063D44C94B7D48DA383D19153"/>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D714C" w:rsidR="00CD714C">
            <w:rPr>
              <w:rStyle w:val="eSPISCCParagraphDefaultFont"/>
              <w:rFonts w:eastAsiaTheme="minorHAnsi"/>
            </w:rPr>
            <w:t>107/07</w:t>
          </w:r>
        </w:sdtContent>
      </w:sdt>
      <w:r w:rsidR="00A51184">
        <w:rPr>
          <w:rFonts w:eastAsia="Calibri" w:cs="Times New Roman"/>
          <w:bCs/>
        </w:rPr>
        <w:t xml:space="preserve"> </w:t>
      </w:r>
      <w:r w:rsidRPr="00FA50FA">
        <w:rPr>
          <w:rFonts w:eastAsia="Times New Roman" w:cs="Times New Roman"/>
          <w:lang w:eastAsia="hr-HR"/>
        </w:rPr>
        <w:t>).</w:t>
      </w:r>
    </w:p>
    <w:p w:rsidRPr="00FA50FA" w:rsidR="00FA50FA" w:rsidP="00FA50FA" w:rsidRDefault="00FA50FA" w14:paraId="14864263" w14:textId="77777777">
      <w:pPr>
        <w:spacing w:after="0"/>
        <w:ind w:firstLine="709"/>
        <w:jc w:val="both"/>
        <w:rPr>
          <w:rFonts w:eastAsia="Times New Roman" w:cs="Times New Roman"/>
          <w:lang w:eastAsia="hr-HR"/>
        </w:rPr>
      </w:pPr>
      <w:r w:rsidRPr="00FA50FA">
        <w:rPr>
          <w:rFonts w:eastAsia="Times New Roman" w:cs="Times New Roman"/>
          <w:lang w:eastAsia="hr-HR"/>
        </w:rPr>
        <w:t>Ako na glavnu raspravu ne dođe uredno pozvani branitelj, glavna rasprava se može održati i donijeti presuda (članak 167. stavak 3. Prekršajnog zakona).</w:t>
      </w:r>
    </w:p>
    <w:p w:rsidRPr="00FA50FA" w:rsidR="00FA50FA" w:rsidP="00FA50FA" w:rsidRDefault="00FA50FA" w14:paraId="7DAD88E8" w14:textId="77777777">
      <w:pPr>
        <w:spacing w:after="0"/>
        <w:ind w:firstLine="709"/>
        <w:jc w:val="both"/>
        <w:rPr>
          <w:rFonts w:eastAsia="Times New Roman" w:cs="Times New Roman"/>
          <w:lang w:eastAsia="hr-HR"/>
        </w:rPr>
      </w:pPr>
      <w:r w:rsidRPr="00FA50FA">
        <w:rPr>
          <w:rFonts w:eastAsia="Times New Roman" w:cs="Times New Roman"/>
          <w:lang w:eastAsia="hr-HR"/>
        </w:rPr>
        <w:t>Budući da obrana po branitelju nije obvezna, rasprava se neće odgađati zbog braniteljeva nedolaska ili ukoliko okrivljenik uzme branitelja tek na raspravi.</w:t>
      </w:r>
    </w:p>
    <w:p w:rsidR="00FA50FA" w:rsidP="00176071" w:rsidRDefault="00FA50FA" w14:paraId="056A2E49" w14:textId="77777777">
      <w:pPr>
        <w:spacing w:after="0"/>
        <w:jc w:val="both"/>
        <w:rPr>
          <w:rFonts w:eastAsia="Times New Roman" w:cs="Times New Roman"/>
          <w:bCs/>
          <w:lang w:eastAsia="hr-HR"/>
        </w:rPr>
      </w:pPr>
    </w:p>
    <w:p w:rsidR="00176071" w:rsidP="00176071" w:rsidRDefault="00176071" w14:paraId="557E5FB0" w14:textId="77777777">
      <w:pPr>
        <w:spacing w:after="0"/>
      </w:pPr>
    </w:p>
    <w:p w:rsidRPr="0041581F" w:rsidR="0041581F" w:rsidP="00A70E0A" w:rsidRDefault="0041581F" w14:paraId="6C29D37A"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D714C" w:rsidR="00CD714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D714C" w:rsidR="00CD714C">
            <w:rPr>
              <w:rStyle w:val="eSPISCCParagraphDefaultFont"/>
              <w:rFonts w:eastAsiaTheme="minorHAnsi"/>
            </w:rPr>
            <w:t>28. svibnja 2026.</w:t>
          </w:r>
        </w:sdtContent>
      </w:sdt>
      <w:r w:rsidRPr="0041581F">
        <w:rPr>
          <w:rFonts w:eastAsia="Calibri" w:cs="Times New Roman"/>
        </w:rPr>
        <w:t xml:space="preserve"> </w:t>
      </w:r>
    </w:p>
    <w:p w:rsidRPr="0041581F" w:rsidR="0041581F" w:rsidP="0041581F" w:rsidRDefault="0041581F" w14:paraId="1BA2E8C8"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CD714C" w14:paraId="53C90511"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D714C">
            <w:rPr>
              <w:rStyle w:val="eSPISCCParagraphDefaultFont"/>
              <w:rFonts w:eastAsiaTheme="minorHAnsi"/>
            </w:rPr>
            <w:t>Jasenka Barun</w:t>
          </w:r>
        </w:sdtContent>
      </w:sdt>
    </w:p>
    <w:p w:rsidRPr="0041581F" w:rsidR="006F62A9" w:rsidP="006F62A9" w:rsidRDefault="006F62A9" w14:paraId="61D430CB"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64646" w:rsidP="00537B78" w:rsidRDefault="00C64646" w14:paraId="57099F3D" w14:textId="77777777">
      <w:r>
        <w:separator/>
      </w:r>
    </w:p>
  </w:endnote>
  <w:endnote w:type="continuationSeparator" w:id="0">
    <w:p w:rsidR="00C64646" w:rsidP="00537B78" w:rsidRDefault="00C64646" w14:paraId="479ACF94"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2C94CDA9" w14:textId="77777777">
        <w:pPr>
          <w:pStyle w:val="Podnoje"/>
          <w:jc w:val="center"/>
        </w:pPr>
        <w:r>
          <w:fldChar w:fldCharType="begin"/>
        </w:r>
        <w:r>
          <w:instrText>PAGE   \* MERGEFORMAT</w:instrText>
        </w:r>
        <w:r>
          <w:fldChar w:fldCharType="separate"/>
        </w:r>
        <w:r w:rsidR="00FA50FA">
          <w:t>2</w:t>
        </w:r>
        <w:r>
          <w:fldChar w:fldCharType="end"/>
        </w:r>
      </w:p>
    </w:sdtContent>
  </w:sdt>
  <w:p w:rsidR="006C43C5" w:rsidP="00C5238E" w:rsidRDefault="006C43C5" w14:paraId="63A2A02A"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64646" w:rsidP="00537B78" w:rsidRDefault="00C64646" w14:paraId="7DD459C5" w14:textId="77777777">
      <w:r>
        <w:separator/>
      </w:r>
    </w:p>
  </w:footnote>
  <w:footnote w:type="continuationSeparator" w:id="0">
    <w:p w:rsidR="00C64646" w:rsidP="00537B78" w:rsidRDefault="00C64646" w14:paraId="4103325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CC8CF2F"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D714C" w:rsidR="00CD714C">
          <w:rPr>
            <w:rStyle w:val="eSPISCCParagraphDefaultFont"/>
          </w:rPr>
          <w:t>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D714C" w:rsidR="00CD714C">
          <w:rPr>
            <w:rStyle w:val="eSPISCCParagraphDefaultFont"/>
          </w:rPr>
          <w:t>Pp-12109/2024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616"/>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3A"/>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3A8"/>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A7390"/>
    <w:rsid w:val="003B0AB9"/>
    <w:rsid w:val="003B13C1"/>
    <w:rsid w:val="003B3A2C"/>
    <w:rsid w:val="003B5EB0"/>
    <w:rsid w:val="003B6BB3"/>
    <w:rsid w:val="003B7E25"/>
    <w:rsid w:val="003C1234"/>
    <w:rsid w:val="003C132E"/>
    <w:rsid w:val="003C27A2"/>
    <w:rsid w:val="003C3876"/>
    <w:rsid w:val="003C3D41"/>
    <w:rsid w:val="003C47F1"/>
    <w:rsid w:val="003C7D94"/>
    <w:rsid w:val="003D0782"/>
    <w:rsid w:val="003D0F38"/>
    <w:rsid w:val="003D1001"/>
    <w:rsid w:val="003D1DD3"/>
    <w:rsid w:val="003D29BC"/>
    <w:rsid w:val="003D2AED"/>
    <w:rsid w:val="003D312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592C"/>
    <w:rsid w:val="00426DD7"/>
    <w:rsid w:val="0042749B"/>
    <w:rsid w:val="0043033C"/>
    <w:rsid w:val="00430503"/>
    <w:rsid w:val="00430993"/>
    <w:rsid w:val="00432EE9"/>
    <w:rsid w:val="00433D82"/>
    <w:rsid w:val="00437222"/>
    <w:rsid w:val="0044391A"/>
    <w:rsid w:val="00445450"/>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87BC3"/>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6F7"/>
    <w:rsid w:val="004A5D91"/>
    <w:rsid w:val="004A7BFE"/>
    <w:rsid w:val="004B2FFD"/>
    <w:rsid w:val="004B33D5"/>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482"/>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881"/>
    <w:rsid w:val="00515A79"/>
    <w:rsid w:val="0051698C"/>
    <w:rsid w:val="00516DB7"/>
    <w:rsid w:val="005203F0"/>
    <w:rsid w:val="0052155C"/>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14DF"/>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58C"/>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37F"/>
    <w:rsid w:val="008F1EA7"/>
    <w:rsid w:val="008F2D52"/>
    <w:rsid w:val="008F3006"/>
    <w:rsid w:val="008F3431"/>
    <w:rsid w:val="008F3682"/>
    <w:rsid w:val="008F3D41"/>
    <w:rsid w:val="008F453E"/>
    <w:rsid w:val="008F4709"/>
    <w:rsid w:val="008F490F"/>
    <w:rsid w:val="008F5474"/>
    <w:rsid w:val="008F6A15"/>
    <w:rsid w:val="008F755E"/>
    <w:rsid w:val="008F7798"/>
    <w:rsid w:val="008F797F"/>
    <w:rsid w:val="00900CC6"/>
    <w:rsid w:val="0090211B"/>
    <w:rsid w:val="00903C1E"/>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1184"/>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4CD"/>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0D0"/>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6B6"/>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4646"/>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14C"/>
    <w:rsid w:val="00CD7D5D"/>
    <w:rsid w:val="00CE399B"/>
    <w:rsid w:val="00CE4AE3"/>
    <w:rsid w:val="00CE5FAD"/>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069A"/>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EF5CB4"/>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D62"/>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0DD8"/>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3B49"/>
    <w:rsid w:val="00F944F1"/>
    <w:rsid w:val="00FA0671"/>
    <w:rsid w:val="00FA2826"/>
    <w:rsid w:val="00FA3515"/>
    <w:rsid w:val="00FA50F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5D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D739F00"/>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3763A8"/>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3763A8"/>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3763A8"/>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4BA60B92A17458E818E3749059C4BA3"/>
        <w:category>
          <w:name w:val="Općenito"/>
          <w:gallery w:val="placeholder"/>
        </w:category>
        <w:types>
          <w:type w:val="bbPlcHdr"/>
        </w:types>
        <w:behaviors>
          <w:behavior w:val="content"/>
        </w:behaviors>
        <w:guid w:val="{8D249014-496E-4ADC-AAC2-FB6654AC6401}"/>
      </w:docPartPr>
      <w:docPartBody>
        <w:p w:rsidR="00A57BFF" w:rsidP="00C6722A" w:rsidRDefault="00C6722A">
          <w:pPr>
            <w:pStyle w:val="54BA60B92A17458E818E3749059C4BA3"/>
          </w:pPr>
          <w:r>
            <w:rPr>
              <w:rStyle w:val="Tekstrezerviranogmjesta"/>
              <w:bdr w:val="none" w:color="auto" w:sz="0" w:space="0" w:frame="true"/>
            </w:rPr>
            <w:t>.._.._.._.._.._.._.._..</w:t>
          </w:r>
        </w:p>
      </w:docPartBody>
    </w:docPart>
    <w:docPart>
      <w:docPartPr>
        <w:name w:val="152D4914C3E34A51B2D982B63F992302"/>
        <w:category>
          <w:name w:val="Općenito"/>
          <w:gallery w:val="placeholder"/>
        </w:category>
        <w:types>
          <w:type w:val="bbPlcHdr"/>
        </w:types>
        <w:behaviors>
          <w:behavior w:val="content"/>
        </w:behaviors>
        <w:guid w:val="{0B5CC9B9-6DAB-41C4-AB64-330CFA20BB07}"/>
      </w:docPartPr>
      <w:docPartBody>
        <w:p w:rsidR="009526BD" w:rsidRDefault="00710174">
          <w:r w:rsidRPr="00CD073B">
            <w:rPr>
              <w:rStyle w:val="Tekstrezerviranogmjesta"/>
            </w:rPr>
            <w:t>.._.._.._.._.._.._.._..</w:t>
          </w:r>
        </w:p>
      </w:docPartBody>
    </w:docPart>
    <w:docPart>
      <w:docPartPr>
        <w:name w:val="10C82339CF6C40DFA7B2F5603486DA86"/>
        <w:category>
          <w:name w:val="Općenito"/>
          <w:gallery w:val="placeholder"/>
        </w:category>
        <w:types>
          <w:type w:val="bbPlcHdr"/>
        </w:types>
        <w:behaviors>
          <w:behavior w:val="content"/>
        </w:behaviors>
        <w:guid w:val="{330D6E01-92C9-4F14-9CB4-8E37A87D3E42}"/>
      </w:docPartPr>
      <w:docPartBody>
        <w:p w:rsidR="00054A67" w:rsidRDefault="009526BD">
          <w:r w:rsidRPr="00EF3965">
            <w:rPr>
              <w:rStyle w:val="Tekstrezerviranogmjesta"/>
            </w:rPr>
            <w:t>.._.._.._.._.._.._.._..</w:t>
          </w:r>
        </w:p>
      </w:docPartBody>
    </w:docPart>
    <w:docPart>
      <w:docPartPr>
        <w:name w:val="1E95F06063D44C94B7D48DA383D19153"/>
        <w:category>
          <w:name w:val="Općenito"/>
          <w:gallery w:val="placeholder"/>
        </w:category>
        <w:types>
          <w:type w:val="bbPlcHdr"/>
        </w:types>
        <w:behaviors>
          <w:behavior w:val="content"/>
        </w:behaviors>
        <w:guid w:val="{43A0F5CA-D061-40FE-8B82-8F08ADABC268}"/>
      </w:docPartPr>
      <w:docPartBody>
        <w:p w:rsidR="00923884" w:rsidRDefault="00D37620">
          <w:r w:rsidRPr="00681D48">
            <w:rPr>
              <w:rStyle w:val="Tekstrezerviranogmjesta"/>
            </w:rPr>
            <w:t>.._.._.._.._.._.._.._..</w:t>
          </w:r>
        </w:p>
      </w:docPartBody>
    </w:docPart>
    <w:docPart>
      <w:docPartPr>
        <w:name w:val="54426FDB36C542D6AABE9E26DD7F237C"/>
        <w:category>
          <w:name w:val="Općenito"/>
          <w:gallery w:val="placeholder"/>
        </w:category>
        <w:types>
          <w:type w:val="bbPlcHdr"/>
        </w:types>
        <w:behaviors>
          <w:behavior w:val="content"/>
        </w:behaviors>
        <w:guid w:val="{6E0E5F8B-758E-4F07-A814-B4D4D8F9B388}"/>
      </w:docPartPr>
      <w:docPartBody>
        <w:p w:rsidR="00AF304E" w:rsidRDefault="00A573E6">
          <w:r w:rsidRPr="00662077">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4A67"/>
    <w:rsid w:val="0007450D"/>
    <w:rsid w:val="000B6009"/>
    <w:rsid w:val="000E4DB1"/>
    <w:rsid w:val="0010694A"/>
    <w:rsid w:val="001219C6"/>
    <w:rsid w:val="00141482"/>
    <w:rsid w:val="00172D97"/>
    <w:rsid w:val="001C4F31"/>
    <w:rsid w:val="00285879"/>
    <w:rsid w:val="002D5863"/>
    <w:rsid w:val="002D6CA8"/>
    <w:rsid w:val="00332B0E"/>
    <w:rsid w:val="003E0449"/>
    <w:rsid w:val="003F07CD"/>
    <w:rsid w:val="00421FF2"/>
    <w:rsid w:val="005132FB"/>
    <w:rsid w:val="00525F84"/>
    <w:rsid w:val="005F14DF"/>
    <w:rsid w:val="006249A5"/>
    <w:rsid w:val="00636BEF"/>
    <w:rsid w:val="00710174"/>
    <w:rsid w:val="007A6A91"/>
    <w:rsid w:val="007C744F"/>
    <w:rsid w:val="007D6264"/>
    <w:rsid w:val="00817312"/>
    <w:rsid w:val="008B1074"/>
    <w:rsid w:val="00923884"/>
    <w:rsid w:val="009526BD"/>
    <w:rsid w:val="00974C32"/>
    <w:rsid w:val="009A741B"/>
    <w:rsid w:val="009C1546"/>
    <w:rsid w:val="009C203C"/>
    <w:rsid w:val="009E5D09"/>
    <w:rsid w:val="00A16A13"/>
    <w:rsid w:val="00A22DAC"/>
    <w:rsid w:val="00A35B62"/>
    <w:rsid w:val="00A53171"/>
    <w:rsid w:val="00A573E6"/>
    <w:rsid w:val="00A57BFF"/>
    <w:rsid w:val="00AB0B20"/>
    <w:rsid w:val="00AD1C42"/>
    <w:rsid w:val="00AF304E"/>
    <w:rsid w:val="00B33D4F"/>
    <w:rsid w:val="00B51F9D"/>
    <w:rsid w:val="00C647F0"/>
    <w:rsid w:val="00C6722A"/>
    <w:rsid w:val="00C929AC"/>
    <w:rsid w:val="00CC30E8"/>
    <w:rsid w:val="00CE74A1"/>
    <w:rsid w:val="00CF08C6"/>
    <w:rsid w:val="00D22D90"/>
    <w:rsid w:val="00D37620"/>
    <w:rsid w:val="00DC0A90"/>
    <w:rsid w:val="00EA7C11"/>
    <w:rsid w:val="00F41B72"/>
    <w:rsid w:val="00F51E93"/>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A573E6"/>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54BA60B92A17458E818E3749059C4BA3" w:customStyle="true">
    <w:name w:val="54BA60B92A17458E818E3749059C4BA3"/>
    <w:rsid w:val="00C6722A"/>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Gundulićeva 15</izvorni_sadrzaj>
    <derivirana_varijabla naziv="DomainObject.UcesnikSudskeRadnje.Adresa.UlicaIKBR_1">Gundulićeva 15</derivirana_varijabla>
  </DomainObject.UcesnikSudskeRadnje.Adresa.UlicaIKBR>
  <DomainObject.UcesnikSudskeRadnje.Naziv>
    <izvorni_sadrzaj>Elias Ernst</izvorni_sadrzaj>
    <derivirana_varijabla naziv="DomainObject.UcesnikSudskeRadnje.Naziv_1">Elias Ernst</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213</izvorni_sadrzaj>
    <derivirana_varijabla naziv="DomainObject.UcesnikSudskeRadnje.SudskaRadnja.Prostorija.Oznaka_1">213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srpnja 2026.</izvorni_sadrzaj>
    <derivirana_varijabla naziv="DomainObject.UcesnikSudskeRadnje.SudskaRadnja.PlaniraniZavrsetakDatum_1">3. srpnja 2026.</derivirana_varijabla>
  </DomainObject.UcesnikSudskeRadnje.SudskaRadnja.PlaniraniZavrsetakDatum>
  <DomainObject.UcesnikSudskeRadnje.SudskaRadnja.PlaniraniPocetakDatum>
    <izvorni_sadrzaj>3. srpnja 2026.</izvorni_sadrzaj>
    <derivirana_varijabla naziv="DomainObject.UcesnikSudskeRadnje.SudskaRadnja.PlaniraniPocetakDatum_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12109</izvorni_sadrzaj>
    <derivirana_varijabla naziv="DomainObject.Predmet.Broj_1">12109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2024.</izvorni_sadrzaj>
    <derivirana_varijabla naziv="DomainObject.Predmet.DatumOsnivanja_1">26.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listopada 1987.</izvorni_sadrzaj>
    <derivirana_varijabla naziv="DomainObject.Predmet.OkrivljenikFizickaOsoba.DatumRodjenja_1">1. listopada 1987.</derivirana_varijabla>
  </DomainObject.Predmet.OkrivljenikFizickaOsoba.DatumRodjenja>
  <DomainObject.Predmet.OkrivljenikFizickaOsoba.DatumRodjenjaFormated>
    <izvorni_sadrzaj>1.10.1987.</izvorni_sadrzaj>
    <derivirana_varijabla naziv="DomainObject.Predmet.OkrivljenikFizickaOsoba.DatumRodjenjaFormated_1">1.10.1987.</derivirana_varijabla>
  </DomainObject.Predmet.OkrivljenikFizickaOsoba.DatumRodjenjaFormated>
  <DomainObject.Predmet.OkrivljenikFizickaOsoba.Ime>
    <izvorni_sadrzaj>Sofija</izvorni_sadrzaj>
    <derivirana_varijabla naziv="DomainObject.Predmet.OkrivljenikFizickaOsoba.Ime_1">Sofija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CETINJE</izvorni_sadrzaj>
    <derivirana_varijabla naziv="DomainObject.Predmet.OkrivljenikFizickaOsoba.MjestoRodjenja_1">CETINJE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Sofija Vučetić</izvorni_sadrzaj>
    <derivirana_varijabla naziv="DomainObject.Predmet.OkrivljenikFizickaOsoba.Naziv_1">Sofija Vučetić</derivirana_varijabla>
  </DomainObject.Predmet.OkrivljenikFizickaOsoba.Naziv>
  <DomainObject.Predmet.OkrivljenikFizickaOsoba.Prezime>
    <izvorni_sadrzaj>Vučetić</izvorni_sadrzaj>
    <derivirana_varijabla naziv="DomainObject.Predmet.OkrivljenikFizickaOsoba.Prezime_1">Vučetić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77878325974</izvorni_sadrzaj>
    <derivirana_varijabla naziv="DomainObject.Predmet.OkrivljenikFizickaOsoba.Oib_1">77878325974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Pp-12109/2024</izvorni_sadrzaj>
    <derivirana_varijabla naziv="DomainObject.Predmet.OznakaBroj_1">Pp-12109/2024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TOŠKOVIĆI DRUŠTVO ZA PROIZVODNJU PROMET I USLUGE EXPORT-IMPORT D.O.O., Podružnica Zagreb za proizvodnju i usluge; Sofija Vučetić</izvorni_sadrzaj>
    <derivirana_varijabla naziv="DomainObject.Predmet.ProtustrankaFormated_1">  TOŠKOVIĆI DRUŠTVO ZA PROIZVODNJU PROMET I USLUGE EXPORT-IMPORT D.O.O., Podružnica Zagreb za proizvodnju i usluge; Sofija Vučetić</derivirana_varijabla>
  </DomainObject.Predmet.ProtustrankaFormated>
  <DomainObject.Predmet.ProtustrankaFormatedOIB>
    <izvorni_sadrzaj>  TOŠKOVIĆI DRUŠTVO ZA PROIZVODNJU PROMET I USLUGE EXPORT-IMPORT D.O.O., Podružnica Zagreb za proizvodnju i usluge, OIB 74135850357; Sofija Vučetić, OIB 77878325974</izvorni_sadrzaj>
    <derivirana_varijabla naziv="DomainObject.Predmet.ProtustrankaFormatedOIB_1">  TOŠKOVIĆI DRUŠTVO ZA PROIZVODNJU PROMET I USLUGE EXPORT-IMPORT D.O.O., Podružnica Zagreb za proizvodnju i usluge, OIB 74135850357; Sofija Vučetić, OIB 77878325974</derivirana_varijabla>
  </DomainObject.Predmet.ProtustrankaFormatedOIB>
  <DomainObject.Predmet.ProtustrankaFormatedWithAdress>
    <izvorni_sadrzaj> TOŠKOVIĆI DRUŠTVO ZA PROIZVODNJU PROMET I USLUGE EXPORT-IMPORT D.O.O., Podružnica Zagreb za proizvodnju i usluge, Slovenska ulica 11, 10000 Zagreb; Sofija Vučetić, Vukice Mirović 6a, Podgorica</izvorni_sadrzaj>
    <derivirana_varijabla naziv="DomainObject.Predmet.ProtustrankaFormatedWithAdress_1"> TOŠKOVIĆI DRUŠTVO ZA PROIZVODNJU PROMET I USLUGE EXPORT-IMPORT D.O.O., Podružnica Zagreb za proizvodnju i usluge, Slovenska ulica 11, 10000 Zagreb; Sofija Vučetić, Vukice Mirović 6a, Podgorica</derivirana_varijabla>
  </DomainObject.Predmet.ProtustrankaFormatedWithAdress>
  <DomainObject.Predmet.ProtustrankaFormatedWithAdressOIB>
    <izvorni_sadrzaj> TOŠKOVIĆI DRUŠTVO ZA PROIZVODNJU PROMET I USLUGE EXPORT-IMPORT D.O.O., Podružnica Zagreb za proizvodnju i usluge, OIB 74135850357, Slovenska ulica 11, 10000 Zagreb; Sofija Vučetić, OIB 77878325974, Vukice Mirović 6a, Podgorica</izvorni_sadrzaj>
    <derivirana_varijabla naziv="DomainObject.Predmet.ProtustrankaFormatedWithAdressOIB_1"> TOŠKOVIĆI DRUŠTVO ZA PROIZVODNJU PROMET I USLUGE EXPORT-IMPORT D.O.O., Podružnica Zagreb za proizvodnju i usluge, OIB 74135850357, Slovenska ulica 11, 10000 Zagreb; Sofija Vučetić, OIB 77878325974, Vukice Mirović 6a, Podgorica</derivirana_varijabla>
  </DomainObject.Predmet.ProtustrankaFormatedWithAdressOIB>
  <DomainObject.Predmet.ProtustrankaWithAdress>
    <izvorni_sadrzaj>TOŠKOVIĆI DRUŠTVO ZA PROIZVODNJU PROMET I USLUGE EXPORT-IMPORT D.O.O., Podružnica Zagreb za proizvodnju i usluge Slovenska ulica 11, 10000 Zagreb, Sofija Vučetić Vukice Mirović 6a, Podgorica</izvorni_sadrzaj>
    <derivirana_varijabla naziv="DomainObject.Predmet.ProtustrankaWithAdress_1">TOŠKOVIĆI DRUŠTVO ZA PROIZVODNJU PROMET I USLUGE EXPORT-IMPORT D.O.O., Podružnica Zagreb za proizvodnju i usluge Slovenska ulica 11, 10000 Zagreb, Sofija Vučetić Vukice Mirović 6a, Podgorica</derivirana_varijabla>
  </DomainObject.Predmet.ProtustrankaWithAdress>
  <DomainObject.Predmet.ProtustrankaWithAdressOIB>
    <izvorni_sadrzaj>TOŠKOVIĆI DRUŠTVO ZA PROIZVODNJU PROMET I USLUGE EXPORT-IMPORT D.O.O., Podružnica Zagreb za proizvodnju i usluge, OIB 74135850357, Slovenska ulica 11, 10000 Zagreb, Sofija Vučetić, OIB 77878325974, Vukice Mirović 6a, Podgorica</izvorni_sadrzaj>
    <derivirana_varijabla naziv="DomainObject.Predmet.ProtustrankaWithAdressOIB_1">TOŠKOVIĆI DRUŠTVO ZA PROIZVODNJU PROMET I USLUGE EXPORT-IMPORT D.O.O., Podružnica Zagreb za proizvodnju i usluge, OIB 74135850357, Slovenska ulica 11, 10000 Zagreb, Sofija Vučetić, OIB 77878325974, Vukice Mirović 6a, Podgorica</derivirana_varijabla>
  </DomainObject.Predmet.ProtustrankaWithAdressOIB>
  <DomainObject.Predmet.ProtustrankaNazivFormated>
    <izvorni_sadrzaj>TOŠKOVIĆI DRUŠTVO ZA PROIZVODNJU PROMET I USLUGE EXPORT-IMPORT D.O.O., Podružnica Zagreb za proizvodnju i usluge,Sofija Vučetić</izvorni_sadrzaj>
    <derivirana_varijabla naziv="DomainObject.Predmet.ProtustrankaNazivFormated_1">TOŠKOVIĆI DRUŠTVO ZA PROIZVODNJU PROMET I USLUGE EXPORT-IMPORT D.O.O., Podružnica Zagreb za proizvodnju i usluge,Sofija Vučetić</derivirana_varijabla>
    <derivirana_varijabla naziv="Padez">TOŠKOVIĆI DRUŠTVO ZA PROIZVODNJU PROMET I USLUGE EXPORT-IMPORT D.O.O., Podružnica Zagreb za proizvodnju i usluge,Sofija Vučetić</derivirana_varijabla>
  </DomainObject.Predmet.ProtustrankaNazivFormated>
  <DomainObject.Predmet.ProtustrankaNazivFormatedOIB>
    <izvorni_sadrzaj>TOŠKOVIĆI DRUŠTVO ZA PROIZVODNJU PROMET I USLUGE EXPORT-IMPORT D.O.O., Podružnica Zagreb za proizvodnju i usluge, OIB 74135850357,Sofija Vučetić, OIB 77878325974</izvorni_sadrzaj>
    <derivirana_varijabla naziv="DomainObject.Predmet.ProtustrankaNazivFormatedOIB_1">TOŠKOVIĆI DRUŠTVO ZA PROIZVODNJU PROMET I USLUGE EXPORT-IMPORT D.O.O., Podružnica Zagreb za proizvodnju i usluge, OIB 74135850357,Sofija Vučetić, OIB 77878325974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Jasenka Barun, 7.</izvorni_sadrzaj>
    <derivirana_varijabla naziv="DomainObject.Predmet.Referada.Naziv_1">Jasenka Barun,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213</izvorni_sadrzaj>
    <derivirana_varijabla naziv="DomainObject.Predmet.Referada.Prostorija.Oznaka_1">213</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Jasenka Barun</izvorni_sadrzaj>
    <derivirana_varijabla naziv="DomainObject.Predmet.Referada.Sudac_1">Jasenka Barun</derivirana_varijabla>
    <derivirana_varijabla naziv="Dativ">Jasenka Barun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 Inspekcija rada (radni odnosi)</izvorni_sadrzaj>
    <derivirana_varijabla naziv="DomainObject.Predmet.StrankaFormated_1">  Državni inspektorat - Područni ured Rijeka, Inspekcija rada (radni odnosi)</derivirana_varijabla>
  </DomainObject.Predmet.StrankaFormated>
  <DomainObject.Predmet.StrankaFormatedOIB>
    <izvorni_sadrzaj>  Državni inspektorat - Područni ured Rijeka, Inspekcija rada (radni odnosi)</izvorni_sadrzaj>
    <derivirana_varijabla naziv="DomainObject.Predmet.StrankaFormatedOIB_1">  Državni inspektorat - Područni ured Rijeka, Inspekcija rada (radni odnosi)</derivirana_varijabla>
  </DomainObject.Predmet.StrankaFormatedOIB>
  <DomainObject.Predmet.StrankaFormatedWithAdress>
    <izvorni_sadrzaj> Državni inspektorat - Područni ured Rijeka, Inspekcija rada (radni odnosi), Lošinjska 16, 51000 Rijeka</izvorni_sadrzaj>
    <derivirana_varijabla naziv="DomainObject.Predmet.StrankaFormatedWithAdress_1"> Državni inspektorat - Područni ured Rijeka, Inspekcija rada (radni odnosi), Lošinjska 16, 51000 Rijeka</derivirana_varijabla>
  </DomainObject.Predmet.StrankaFormatedWithAdress>
  <DomainObject.Predmet.StrankaFormatedWithAdressOIB>
    <izvorni_sadrzaj> Državni inspektorat - Područni ured Rijeka, Inspekcija rada (radni odnosi), Lošinjska 16, 51000 Rijeka</izvorni_sadrzaj>
    <derivirana_varijabla naziv="DomainObject.Predmet.StrankaFormatedWithAdressOIB_1"> Državni inspektorat - Područni ured Rijeka, Inspekcija rada (radni odnosi), Lošinjska 16, 51000 Rijeka</derivirana_varijabla>
  </DomainObject.Predmet.StrankaFormatedWithAdressOIB>
  <DomainObject.Predmet.StrankaWithAdress>
    <izvorni_sadrzaj>Državni inspektorat - Područni ured Rijeka, Inspekcija rada (radni odnosi) Lošinjska 16,51000 Rijeka</izvorni_sadrzaj>
    <derivirana_varijabla naziv="DomainObject.Predmet.StrankaWithAdress_1">Državni inspektorat - Područni ured Rijeka, Inspekcija rada (radni odnosi) Lošinjska 16,51000 Rijeka</derivirana_varijabla>
  </DomainObject.Predmet.StrankaWithAdress>
  <DomainObject.Predmet.StrankaWithAdressOIB>
    <izvorni_sadrzaj>Državni inspektorat - Područni ured Rijeka, Inspekcija rada (radni odnosi), Lošinjska 16,51000 Rijeka</izvorni_sadrzaj>
    <derivirana_varijabla naziv="DomainObject.Predmet.StrankaWithAdressOIB_1">Državni inspektorat - Područni ured Rijeka, Inspekcija rada (radni odnosi), Lošinjska 16,51000 Rijeka</derivirana_varijabla>
  </DomainObject.Predmet.StrankaWithAdressOIB>
  <DomainObject.Predmet.StrankaNazivFormated>
    <izvorni_sadrzaj>Državni inspektorat - Područni ured Rijeka, Inspekcija rada (radni odnosi)</izvorni_sadrzaj>
    <derivirana_varijabla naziv="DomainObject.Predmet.StrankaNazivFormated_1">Državni inspektorat - Područni ured Rijeka, Inspekcija rada (radni odnosi)</derivirana_varijabla>
    <derivirana_varijabla naziv="Padez">Državni inspektorat - Područni ured Rijeka, Inspekcija rada (radni odnosi)</derivirana_varijabla>
  </DomainObject.Predmet.StrankaNazivFormated>
  <DomainObject.Predmet.StrankaNazivFormatedOIB>
    <izvorni_sadrzaj>Državni inspektorat - Područni ured Rijeka, Inspekcija rada (radni odnosi)</izvorni_sadrzaj>
    <derivirana_varijabla naziv="DomainObject.Predmet.StrankaNazivFormatedOIB_1">Državni inspektorat - Područni ured Rijeka, Inspekcija rada (radni odnosi)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Jasenka Barun, 7.</izvorni_sadrzaj>
    <derivirana_varijabla naziv="DomainObject.Predmet.TrenutnaLokacijaSpisa.Naziv_1">Jasenka Barun,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Mario Vidanec</izvorni_sadrzaj>
    <derivirana_varijabla naziv="DomainObject.Predmet.Zapisnicar_1">Mario Vidanec</derivirana_varijabla>
    <derivirana_varijabla naziv="Padez">Mario Vidanec</derivirana_varijabla>
  </DomainObject.Predmet.Zapisnicar>
  <DomainObject.Predmet.StrankaListFormated>
    <izvorni_sadrzaj>
      <item>Državni inspektorat - Područni ured Rijeka, Inspekcija rada (radni odnosi)</item>
    </izvorni_sadrzaj>
    <derivirana_varijabla naziv="DomainObject.Predmet.StrankaListFormated_1">
      <item>Državni inspektorat - Područni ured Rijeka, Inspekcija rada (radni odnosi)</item>
    </derivirana_varijabla>
  </DomainObject.Predmet.StrankaListFormated>
  <DomainObject.Predmet.StrankaListFormatedOIB>
    <izvorni_sadrzaj>
      <item>Državni inspektorat - Područni ured Rijeka, Inspekcija rada (radni odnosi)</item>
    </izvorni_sadrzaj>
    <derivirana_varijabla naziv="DomainObject.Predmet.StrankaListFormatedOIB_1">
      <item>Državni inspektorat - Područni ured Rijeka, Inspekcija rada (radni odnosi)</item>
    </derivirana_varijabla>
  </DomainObject.Predmet.StrankaListFormatedOIB>
  <DomainObject.Predmet.StrankaListFormatedWithAdress>
    <izvorni_sadrzaj>
      <item>Državni inspektorat - Područni ured Rijeka, Inspekcija rada (radni odnosi), Lošinjska 16, 51000 Rijeka</item>
    </izvorni_sadrzaj>
    <derivirana_varijabla naziv="DomainObject.Predmet.StrankaListFormatedWithAdress_1">
      <item>Državni inspektorat - Područni ured Rijeka, Inspekcija rada (radni odnosi), Lošinjska 16, 51000 Rijeka</item>
    </derivirana_varijabla>
  </DomainObject.Predmet.StrankaListFormatedWithAdress>
  <DomainObject.Predmet.StrankaListFormatedWithAdressOIB>
    <izvorni_sadrzaj>
      <item>Državni inspektorat - Područni ured Rijeka, Inspekcija rada (radni odnosi), Lošinjska 16, 51000 Rijeka</item>
    </izvorni_sadrzaj>
    <derivirana_varijabla naziv="DomainObject.Predmet.StrankaListFormatedWithAdressOIB_1">
      <item>Državni inspektorat - Područni ured Rijeka, Inspekcija rada (radni odnosi), Lošinjska 16, 51000 Rijeka</item>
    </derivirana_varijabla>
  </DomainObject.Predmet.StrankaListFormatedWithAdressOIB>
  <DomainObject.Predmet.StrankaListNazivFormated>
    <izvorni_sadrzaj>
      <item>Državni inspektorat - Područni ured Rijeka, Inspekcija rada (radni odnosi)</item>
    </izvorni_sadrzaj>
    <derivirana_varijabla naziv="DomainObject.Predmet.StrankaListNazivFormated_1">
      <item>Državni inspektorat - Područni ured Rijeka, Inspekcija rada (radni odnosi)</item>
    </derivirana_varijabla>
  </DomainObject.Predmet.StrankaListNazivFormated>
  <DomainObject.Predmet.StrankaListNazivFormatedOIB>
    <izvorni_sadrzaj>
      <item>Državni inspektorat - Područni ured Rijeka, Inspekcija rada (radni odnosi)</item>
    </izvorni_sadrzaj>
    <derivirana_varijabla naziv="DomainObject.Predmet.StrankaListNazivFormatedOIB_1">
      <item>Državni inspektorat - Područni ured Rijeka, Inspekcija rada (radni odnosi)</item>
    </derivirana_varijabla>
  </DomainObject.Predmet.StrankaListNazivFormatedOIB>
  <DomainObject.Predmet.ProtuStrankaListFormated>
    <izvorni_sadrzaj>
      <item>TOŠKOVIĆI DRUŠTVO ZA PROIZVODNJU PROMET I USLUGE EXPORT-IMPORT D.O.O., Podružnica Zagreb za proizvodnju i usluge</item>
      <item>Sofija Vučetić</item>
    </izvorni_sadrzaj>
    <derivirana_varijabla naziv="DomainObject.Predmet.ProtuStrankaListFormated_1">
      <item>TOŠKOVIĆI DRUŠTVO ZA PROIZVODNJU PROMET I USLUGE EXPORT-IMPORT D.O.O., Podružnica Zagreb za proizvodnju i usluge</item>
      <item>Sofija Vučetić</item>
    </derivirana_varijabla>
  </DomainObject.Predmet.ProtuStrankaListFormated>
  <DomainObject.Predmet.ProtuStrankaListFormatedOIB>
    <izvorni_sadrzaj>
      <item>TOŠKOVIĆI DRUŠTVO ZA PROIZVODNJU PROMET I USLUGE EXPORT-IMPORT D.O.O., Podružnica Zagreb za proizvodnju i usluge, OIB 74135850357</item>
      <item>Sofija Vučetić, OIB 77878325974</item>
    </izvorni_sadrzaj>
    <derivirana_varijabla naziv="DomainObject.Predmet.ProtuStrankaListFormatedOIB_1">
      <item>TOŠKOVIĆI DRUŠTVO ZA PROIZVODNJU PROMET I USLUGE EXPORT-IMPORT D.O.O., Podružnica Zagreb za proizvodnju i usluge, OIB 74135850357</item>
      <item>Sofija Vučetić, OIB 77878325974</item>
    </derivirana_varijabla>
  </DomainObject.Predmet.ProtuStrankaListFormatedOIB>
  <DomainObject.Predmet.ProtuStrankaListFormatedWithAdress>
    <izvorni_sadrzaj>
      <item>TOŠKOVIĆI DRUŠTVO ZA PROIZVODNJU PROMET I USLUGE EXPORT-IMPORT D.O.O., Podružnica Zagreb za proizvodnju i usluge, Slovenska ulica 11, 10000 Zagreb</item>
      <item>Sofija Vučetić, Vukice Mirović 6a, Podgorica</item>
    </izvorni_sadrzaj>
    <derivirana_varijabla naziv="DomainObject.Predmet.ProtuStrankaListFormatedWithAdress_1">
      <item>TOŠKOVIĆI DRUŠTVO ZA PROIZVODNJU PROMET I USLUGE EXPORT-IMPORT D.O.O., Podružnica Zagreb za proizvodnju i usluge, Slovenska ulica 11, 10000 Zagreb</item>
      <item>Sofija Vučetić, Vukice Mirović 6a, Podgorica</item>
    </derivirana_varijabla>
  </DomainObject.Predmet.ProtuStrankaListFormatedWithAdress>
  <DomainObject.Predmet.ProtuStrankaListFormatedWithAdressOIB>
    <izvorni_sadrzaj>
      <item>TOŠKOVIĆI DRUŠTVO ZA PROIZVODNJU PROMET I USLUGE EXPORT-IMPORT D.O.O., Podružnica Zagreb za proizvodnju i usluge, OIB 74135850357, Slovenska ulica 11, 10000 Zagreb</item>
      <item>Sofija Vučetić, OIB 77878325974, Vukice Mirović 6a, Podgorica</item>
    </izvorni_sadrzaj>
    <derivirana_varijabla naziv="DomainObject.Predmet.ProtuStrankaListFormatedWithAdressOIB_1">
      <item>TOŠKOVIĆI DRUŠTVO ZA PROIZVODNJU PROMET I USLUGE EXPORT-IMPORT D.O.O., Podružnica Zagreb za proizvodnju i usluge, OIB 74135850357, Slovenska ulica 11, 10000 Zagreb</item>
      <item>Sofija Vučetić, OIB 77878325974, Vukice Mirović 6a, Podgorica</item>
    </derivirana_varijabla>
  </DomainObject.Predmet.ProtuStrankaListFormatedWithAdressOIB>
  <DomainObject.Predmet.ProtuStrankaListNazivFormated>
    <izvorni_sadrzaj>
      <item>TOŠKOVIĆI DRUŠTVO ZA PROIZVODNJU PROMET I USLUGE EXPORT-IMPORT D.O.O., Podružnica Zagreb za proizvodnju i usluge</item>
      <item>Sofija Vučetić</item>
    </izvorni_sadrzaj>
    <derivirana_varijabla naziv="DomainObject.Predmet.ProtuStrankaListNazivFormated_1">
      <item>TOŠKOVIĆI DRUŠTVO ZA PROIZVODNJU PROMET I USLUGE EXPORT-IMPORT D.O.O., Podružnica Zagreb za proizvodnju i usluge</item>
      <item>Sofija Vučetić</item>
    </derivirana_varijabla>
  </DomainObject.Predmet.ProtuStrankaListNazivFormated>
  <DomainObject.Predmet.ProtuStrankaListNazivFormatedOIB>
    <izvorni_sadrzaj>
      <item>TOŠKOVIĆI DRUŠTVO ZA PROIZVODNJU PROMET I USLUGE EXPORT-IMPORT D.O.O., Podružnica Zagreb za proizvodnju i usluge, OIB 74135850357</item>
      <item>Sofija Vučetić, OIB 77878325974</item>
    </izvorni_sadrzaj>
    <derivirana_varijabla naziv="DomainObject.Predmet.ProtuStrankaListNazivFormatedOIB_1">
      <item>TOŠKOVIĆI DRUŠTVO ZA PROIZVODNJU PROMET I USLUGE EXPORT-IMPORT D.O.O., Podružnica Zagreb za proizvodnju i usluge, OIB 74135850357</item>
      <item>Sofija Vučetić, OIB 77878325974</item>
    </derivirana_varijabla>
  </DomainObject.Predmet.ProtuStrankaListNazivFormatedOIB>
  <DomainObject.Predmet.OstaliListFormated>
    <izvorni_sadrzaj>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izvorni_sadrzaj>
    <derivirana_varijabla naziv="DomainObject.Predmet.OstaliListFormated_1">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erivirana_varijabla naziv="DrugaOsoba">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omainObject.Predmet.OstaliListFormated>
  <DomainObject.Predmet.OstaliListFormatedOIB>
    <izvorni_sadrzaj>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izvorni_sadrzaj>
    <derivirana_varijabla naziv="DomainObject.Predmet.OstaliListFormatedOIB_1">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derivirana_varijabla>
  </DomainObject.Predmet.OstaliListFormatedOIB>
  <DomainObject.Predmet.OstaliListFormatedWithAdress>
    <izvorni_sadrzaj>
      <item>Državni Inspektorat RH - PU Rijeka - za višu inspektoricu rada Manuelu Puž - Polić, Lošinjska 16, 51000 Rijeka</item>
      <item>Općinski sud u Zadru, Borelli 9, 23000 Zadar</item>
      <item>Općinski sud u Šibeniku, Stjepana Radića 81, 22000 Šibenik</item>
      <item>Policijska postaja Benkovac, Stjepana Radića 12, 23420 Benkovac</item>
      <item>Državni Inspektorat RH - PU Rijeka - za višu inspektoricu rada Iru Jelušić Grubić, Lošinjska 16, 51000 Rijeka</item>
      <item>Elias Ernst, Gundulićeva 15, 10000 Zagreb</item>
    </izvorni_sadrzaj>
    <derivirana_varijabla naziv="DomainObject.Predmet.OstaliListFormatedWithAdress_1">
      <item>Državni Inspektorat RH - PU Rijeka - za višu inspektoricu rada Manuelu Puž - Polić, Lošinjska 16, 51000 Rijeka</item>
      <item>Općinski sud u Zadru, Borelli 9, 23000 Zadar</item>
      <item>Općinski sud u Šibeniku, Stjepana Radića 81, 22000 Šibenik</item>
      <item>Policijska postaja Benkovac, Stjepana Radića 12, 23420 Benkovac</item>
      <item>Državni Inspektorat RH - PU Rijeka - za višu inspektoricu rada Iru Jelušić Grubić, Lošinjska 16, 51000 Rijeka</item>
      <item>Elias Ernst, Gundulićeva 15, 10000 Zagreb</item>
    </derivirana_varijabla>
  </DomainObject.Predmet.OstaliListFormatedWithAdress>
  <DomainObject.Predmet.OstaliListFormatedWithAdressOIB>
    <izvorni_sadrzaj>
      <item>Državni Inspektorat RH - PU Rijeka - za višu inspektoricu rada Manuelu Puž - Polić, Lošinjska 16, 51000 Rijeka</item>
      <item>Općinski sud u Zadru, OIB 78866932443, Borelli 9, 23000 Zadar</item>
      <item>Općinski sud u Šibeniku, OIB 29399232217, Stjepana Radića 81, 22000 Šibenik</item>
      <item>Policijska postaja Benkovac, Stjepana Radića 12, 23420 Benkovac</item>
      <item>Državni Inspektorat RH - PU Rijeka - za višu inspektoricu rada Iru Jelušić Grubić, Lošinjska 16, 51000 Rijeka</item>
      <item>Elias Ernst, OIB 43506071409, Gundulićeva 15, 10000 Zagreb</item>
    </izvorni_sadrzaj>
    <derivirana_varijabla naziv="DomainObject.Predmet.OstaliListFormatedWithAdressOIB_1">
      <item>Državni Inspektorat RH - PU Rijeka - za višu inspektoricu rada Manuelu Puž - Polić, Lošinjska 16, 51000 Rijeka</item>
      <item>Općinski sud u Zadru, OIB 78866932443, Borelli 9, 23000 Zadar</item>
      <item>Općinski sud u Šibeniku, OIB 29399232217, Stjepana Radića 81, 22000 Šibenik</item>
      <item>Policijska postaja Benkovac, Stjepana Radića 12, 23420 Benkovac</item>
      <item>Državni Inspektorat RH - PU Rijeka - za višu inspektoricu rada Iru Jelušić Grubić, Lošinjska 16, 51000 Rijeka</item>
      <item>Elias Ernst, OIB 43506071409, Gundulićeva 15, 10000 Zagreb</item>
    </derivirana_varijabla>
  </DomainObject.Predmet.OstaliListFormatedWithAdressOIB>
  <DomainObject.Predmet.OstaliListNazivFormated>
    <izvorni_sadrzaj>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izvorni_sadrzaj>
    <derivirana_varijabla naziv="DomainObject.Predmet.OstaliListNazivFormated_1">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omainObject.Predmet.OstaliListNazivFormated>
  <DomainObject.Predmet.OstaliListNazivFormatedOIB>
    <izvorni_sadrzaj>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izvorni_sadrzaj>
    <derivirana_varijabla naziv="DomainObject.Predmet.OstaliListNazivFormatedOIB_1">
      <item>Državni Inspektorat RH - PU Rijeka - za višu inspektoricu rada Manuelu Puž - Polić</item>
      <item>Općinski sud u Zadru, OIB 78866932443</item>
      <item>Općinski sud u Šibeniku, OIB 29399232217</item>
      <item>Policijska postaja Benkovac</item>
      <item>Državni Inspektorat RH - PU Rijeka - za višu inspektoricu rada Iru Jelušić Grubić</item>
      <item>Elias Ernst, OIB 43506071409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93, 112, 93, 3, 93, 93, 3, 112</izvorni_sadrzaj>
    <derivirana_varijabla naziv="DomainObject.Predmet.ClanakZakona_1">93, 112, 93, 3, 93, 93, 3, 112</derivirana_varijabla>
  </DomainObject.Predmet.ClanakZakona>
  <DomainObject.Predmet.ClanakZakonaFull>
    <izvorni_sadrzaj>članka 93. stavka 2., članka 112. stavka 1. točke 2., članka 93. stavka 2., članka 3., članka 93. stavka 2., članka 93. stavka 2., članka 3., članka 112. stavka 1. točke 2.</izvorni_sadrzaj>
    <derivirana_varijabla naziv="DomainObject.Predmet.ClanakZakonaFull_1">članka 93. stavka 2., članka 112. stavka 1. točke 2., članka 93. stavka 2., članka 3., članka 93. stavka 2., članka 93. stavka 2., članka 3., članka 112. stavka 1. točke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svibnja 2026.</izvorni_sadrzaj>
    <derivirana_varijabla naziv="DomainObject.Datum_1">28. svibnja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 Inspekcija rada (radni odnosi)</izvorni_sadrzaj>
    <derivirana_varijabla naziv="DomainObject.Predmet.StrankaIDrugi_1">Državni inspektorat - Područni ured Rijeka, Inspekcija rada (radni odnosi)</derivirana_varijabla>
  </DomainObject.Predmet.StrankaIDrugi>
  <DomainObject.Predmet.ProtustrankaIDrugi>
    <izvorni_sadrzaj>TOŠKOVIĆI DRUŠTVO ZA PROIZVODNJU PROMET I USLUGE EXPORT-IMPORT D.O.O., Podružnica Zagreb za proizvodnju i usluge i dr.</izvorni_sadrzaj>
    <derivirana_varijabla naziv="DomainObject.Predmet.ProtustrankaIDrugi_1">TOŠKOVIĆI DRUŠTVO ZA PROIZVODNJU PROMET I USLUGE EXPORT-IMPORT D.O.O., Podružnica Zagreb za proizvodnju i usluge i dr.</derivirana_varijabla>
  </DomainObject.Predmet.ProtustrankaIDrugi>
  <DomainObject.Predmet.StrankaIDrugiAdressOIB>
    <izvorni_sadrzaj>Državni inspektorat - Područni ured Rijeka, Inspekcija rada (radni odnosi), Lošinjska 16, 51000 Rijeka</izvorni_sadrzaj>
    <derivirana_varijabla naziv="DomainObject.Predmet.StrankaIDrugiAdressOIB_1">Državni inspektorat - Područni ured Rijeka, Inspekcija rada (radni odnosi), Lošinjska 16, 51000 Rijeka</derivirana_varijabla>
  </DomainObject.Predmet.StrankaIDrugiAdressOIB>
  <DomainObject.Predmet.ProtustrankaIDrugiAdressOIB>
    <izvorni_sadrzaj>TOŠKOVIĆI DRUŠTVO ZA PROIZVODNJU PROMET I USLUGE EXPORT-IMPORT D.O.O., Podružnica Zagreb za proizvodnju i usluge, OIB 74135850357, Slovenska ulica 11, 10000 Zagreb i dr.</izvorni_sadrzaj>
    <derivirana_varijabla naziv="DomainObject.Predmet.ProtustrankaIDrugiAdressOIB_1">TOŠKOVIĆI DRUŠTVO ZA PROIZVODNJU PROMET I USLUGE EXPORT-IMPORT D.O.O., Podružnica Zagreb za proizvodnju i usluge, OIB 74135850357, Slovenska ulica 11,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Rijeka, Inspekcija rada (radni odnosi)</item>
      <item>TOŠKOVIĆI DRUŠTVO ZA PROIZVODNJU PROMET I USLUGE EXPORT-IMPORT D.O.O., Podružnica Zagreb za proizvodnju i usluge</item>
      <item>Sofija Vučetić</item>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izvorni_sadrzaj>
    <derivirana_varijabla naziv="DomainObject.Predmet.SudioniciListNaziv_1">
      <item>Državni inspektorat - Područni ured Rijeka, Inspekcija rada (radni odnosi)</item>
      <item>TOŠKOVIĆI DRUŠTVO ZA PROIZVODNJU PROMET I USLUGE EXPORT-IMPORT D.O.O., Podružnica Zagreb za proizvodnju i usluge</item>
      <item>Sofija Vučetić</item>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erivirana_varijabla naziv="OstaliSudionici">
      <item>Državni inspektorat - Područni ured Rijeka, Inspekcija rada (radni odnosi)</item>
      <item>TOŠKOVIĆI DRUŠTVO ZA PROIZVODNJU PROMET I USLUGE EXPORT-IMPORT D.O.O., Podružnica Zagreb za proizvodnju i usluge</item>
      <item>Sofija Vučetić</item>
      <item>Državni Inspektorat RH - PU Rijeka - za višu inspektoricu rada Manuelu Puž - Polić</item>
      <item>Općinski sud u Zadru</item>
      <item>Općinski sud u Šibeniku</item>
      <item>Policijska postaja Benkovac</item>
      <item>Državni Inspektorat RH - PU Rijeka - za višu inspektoricu rada Iru Jelušić Grubić</item>
      <item>Elias Ernst</item>
    </derivirana_varijabla>
  </DomainObject.Predmet.SudioniciListNaziv>
  <DomainObject.Predmet.SudioniciListAdressOIB>
    <izvorni_sadrzaj>
      <item>Državni inspektorat - Područni ured Rijeka, Inspekcija rada (radni odnosi), Lošinjska 16,51000 Rijeka</item>
      <item>TOŠKOVIĆI DRUŠTVO ZA PROIZVODNJU PROMET I USLUGE EXPORT-IMPORT D.O.O., Podružnica Zagreb za proizvodnju i usluge, OIB 74135850357, Slovenska ulica 11,10000 Zagreb</item>
      <item>Sofija Vučetić, OIB 77878325974, Vukice Mirović 6a,Podgorica</item>
      <item>Državni Inspektorat RH - PU Rijeka - za višu inspektoricu rada Manuelu Puž - Polić, Lošinjska 16,51000 Rijeka</item>
      <item>Općinski sud u Zadru, OIB 78866932443, Borelli 9,23000 Zadar</item>
      <item>Općinski sud u Šibeniku, OIB 29399232217, Stjepana Radića 81,22000 Šibenik</item>
      <item>Policijska postaja Benkovac, Stjepana Radića 12,23420 Benkovac</item>
      <item>Državni Inspektorat RH - PU Rijeka - za višu inspektoricu rada Iru Jelušić Grubić, Lošinjska 16,51000 Rijeka</item>
      <item>Elias Ernst, OIB 43506071409, Gundulićeva 15,10000 Zagreb</item>
    </izvorni_sadrzaj>
    <derivirana_varijabla naziv="DomainObject.Predmet.SudioniciListAdressOIB_1">
      <item>Državni inspektorat - Područni ured Rijeka, Inspekcija rada (radni odnosi), Lošinjska 16,51000 Rijeka</item>
      <item>TOŠKOVIĆI DRUŠTVO ZA PROIZVODNJU PROMET I USLUGE EXPORT-IMPORT D.O.O., Podružnica Zagreb za proizvodnju i usluge, OIB 74135850357, Slovenska ulica 11,10000 Zagreb</item>
      <item>Sofija Vučetić, OIB 77878325974, Vukice Mirović 6a,Podgorica</item>
      <item>Državni Inspektorat RH - PU Rijeka - za višu inspektoricu rada Manuelu Puž - Polić, Lošinjska 16,51000 Rijeka</item>
      <item>Općinski sud u Zadru, OIB 78866932443, Borelli 9,23000 Zadar</item>
      <item>Općinski sud u Šibeniku, OIB 29399232217, Stjepana Radića 81,22000 Šibenik</item>
      <item>Policijska postaja Benkovac, Stjepana Radića 12,23420 Benkovac</item>
      <item>Državni Inspektorat RH - PU Rijeka - za višu inspektoricu rada Iru Jelušić Grubić, Lošinjska 16,51000 Rijeka</item>
      <item>Elias Ernst, OIB 43506071409, Gundulićeva 15,10000 Zagreb</item>
    </derivirana_varijabla>
  </DomainObject.Predmet.SudioniciListAdressOIB>
  <DomainObject.UcesnikSudskeRadnje.NazivFormated>
    <izvorni_sadrzaj>Elias Ernst, OIB 43506071409, Gundulićeva 15,10000 Zagreb</izvorni_sadrzaj>
    <derivirana_varijabla naziv="DomainObject.UcesnikSudskeRadnje.NazivFormated_1">Elias Ernst, OIB 43506071409, Gundulićeva 15,10000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74135850357</item>
      <item>, OIB 77878325974</item>
      <item>, OIB null</item>
      <item>, OIB 78866932443</item>
      <item>, OIB 29399232217</item>
      <item>, OIB null</item>
      <item>, OIB null</item>
      <item>, OIB 43506071409</item>
    </izvorni_sadrzaj>
    <derivirana_varijabla naziv="DomainObject.Predmet.SudioniciListNazivOIB_1">
      <item>, OIB null</item>
      <item>, OIB 74135850357</item>
      <item>, OIB 77878325974</item>
      <item>, OIB null</item>
      <item>, OIB 78866932443</item>
      <item>, OIB 29399232217</item>
      <item>, OIB null</item>
      <item>, OIB null</item>
      <item>, OIB 43506071409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Državni inspektorat - Područni ured Rijeka, Inspekcija rada (radni odnosi), Lošinjska 16, 51000 Rijeka
2. Okrivljenik TOŠKOVIĆI DRUŠTVO ZA PROIZVODNJU PROMET I USLUGE EXPORT-IMPORT D.O.O., Podružnica Zagreb za proizvodnju i usluge, OIB 74135850357, Slovenska ulica 11, 10000 Zagreb
3. Okrivljenik Sofija Vučetić, OIB 77878325974, Vukice Mirović 6a, Podgorica</izvorni_sadrzaj>
    <derivirana_varijabla naziv="DomainObject.UcesnikSudskeRadnje.SudskaRadnja.UcesniciObavijest_1">1. Tužitelj Državni inspektorat - Područni ured Rijeka, Inspekcija rada (radni odnosi), Lošinjska 16, 51000 Rijeka
2. Okrivljenik TOŠKOVIĆI DRUŠTVO ZA PROIZVODNJU PROMET I USLUGE EXPORT-IMPORT D.O.O., Podružnica Zagreb za proizvodnju i usluge, OIB 74135850357, Slovenska ulica 11, 10000 Zagreb
3. Okrivljenik Sofija Vučetić, OIB 77878325974, Vukice Mirović 6a, Podgorica</derivirana_varijabla>
  </DomainObject.UcesnikSudskeRadnje.SudskaRadnja.UcesniciObavijest>
  <DomainObject.Predmet.FunkcijaOsobe>
    <izvorni_sadrzaj>sudac</izvorni_sadrzaj>
    <derivirana_varijabla naziv="DomainObject.Predmet.FunkcijaOsobe_1">sudac</derivirana_varijabla>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rujna 2024.</izvorni_sadrzaj>
    <derivirana_varijabla naziv="DomainObject.Predmet.DatumPocetkaProcesa_1">26.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radu</item>
      <item>Zakon o mirovinskom osiguranju</item>
      <item>Zakon o minimalnoj plaći</item>
    </izvorni_sadrzaj>
    <derivirana_varijabla naziv="DomainObject.ZakonPravilnikList_1">
      <item>Zakon o radu</item>
      <item>Zakon o mirovinskom osiguranju</item>
      <item>Zakon o minimalnoj plaći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TOŠKOVIĆI DRUŠTVO ZA PROIZVODNJU PROMET I USLUGE EXPORT-IMPORT D.O.O., Podružnica Zagreb za proizvodnju i usluge, Slovenska ulica 11, 10000 Zagreb, OIB: 74135850357</item>
      <item>Sofija Vučetić, Vukice Mirović 6a Podgorica, OIB: 77878325974, rođen-a 01.10.1987., mjesto rođenja CETINJE</item>
    </izvorni_sadrzaj>
    <derivirana_varijabla naziv="DomainObject.Predmet.OkrivljenikAdresaMjestoRodjenjaList_1">
      <item>TOŠKOVIĆI DRUŠTVO ZA PROIZVODNJU PROMET I USLUGE EXPORT-IMPORT D.O.O., Podružnica Zagreb za proizvodnju i usluge, Slovenska ulica 11, 10000 Zagreb, OIB: 74135850357</item>
      <item>Sofija Vučetić, Vukice Mirović 6a Podgorica, OIB: 77878325974, rođen-a 01.10.1987., mjesto rođenja CETINJE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TOŠKOVIĆI DRUŠTVO ZA PROIZVODNJU PROMET I USLUGE EXPORT-IMPORT D.O.O., Podružnica Zagreb za proizvodnju i usluge, MBS 081434018, Slovenska ulica 11, 10000 Zagreb</izvorni_sadrzaj>
    <derivirana_varijabla naziv="DomainObject.Predmet.OkrivljenikPravnaNazivAdresaMbs_1">TOŠKOVIĆI DRUŠTVO ZA PROIZVODNJU PROMET I USLUGE EXPORT-IMPORT D.O.O., Podružnica Zagreb za proizvodnju i usluge, MBS 081434018, Slovenska ulica 11,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PrviPodnesak.OznakaBrojPodnositelja>
    <izvorni_sadrzaj>116-02/24-01/2660</izvorni_sadrzaj>
    <derivirana_varijabla naziv="DomainObject.PrviPodnesak.OznakaBrojPodnositelja_1">116-02/24-01/2660</derivirana_varijabla>
  </DomainObject.PrviPodnesak.OznakaBrojPodnositelja>
</icms>
</file>

<file path=customXml/itemProps1.xml><?xml version="1.0" encoding="utf-8"?>
<ds:datastoreItem xmlns:ds="http://schemas.openxmlformats.org/officeDocument/2006/customXml" ds:itemID="{3D92993F-FFAA-45EE-92F6-81C9B339608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203</properties:Words>
  <properties:Characters>1180</properties:Characters>
  <properties:Lines>37</properties:Lines>
  <properties:Paragraphs>19</properties:Paragraphs>
  <properties:TotalTime>104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1546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Jasenka Barun</cp:lastModifiedBy>
  <dcterms:modified xmlns:xsi="http://www.w3.org/2001/XMLSchema-instance" xsi:type="dcterms:W3CDTF">2026-05-28T06:37:00Z</dcterms:modified>
  <cp:revision>45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2335647851</vt:lpwstr>
  </prop:property>
  <prop:property fmtid="{D5CDD505-2E9C-101B-9397-08002B2CF9AE}" pid="6" name="Naslov">
    <vt:lpwstr>Poziv za Elias Ernst - Ročište za glavnu raspravu</vt:lpwstr>
  </prop:property>
  <prop:property fmtid="{D5CDD505-2E9C-101B-9397-08002B2CF9AE}" pid="7" name="Predlozak_id">
    <vt:lpwstr>1000000772</vt:lpwstr>
  </prop:property>
  <prop:property fmtid="{D5CDD505-2E9C-101B-9397-08002B2CF9AE}" pid="8" name="Predlozak_oznaka">
    <vt:lpwstr>OS_Pp-003</vt:lpwstr>
  </prop:property>
  <prop:property fmtid="{D5CDD505-2E9C-101B-9397-08002B2CF9AE}" pid="9" name="Predlozak_naziv">
    <vt:lpwstr>Poziv branitelju-glavna rasprava</vt:lpwstr>
  </prop:property>
</prop:Properties>
</file>